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620" w:rsidP="00FE76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5-474-1703/2025</w:t>
      </w:r>
    </w:p>
    <w:p w:rsidR="00FE7620" w:rsidP="00FE76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 xml:space="preserve">0034-01-2025-001227-56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E7620" w:rsidP="00FE76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E7620" w:rsidP="00FE76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E7620" w:rsidP="00FE76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FE7620" w:rsidP="00FE762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E7620" w:rsidP="00FE76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«</w:t>
      </w:r>
      <w:r>
        <w:rPr>
          <w:rFonts w:ascii="Times New Roman" w:hAnsi="Times New Roman" w:cs="Times New Roman"/>
          <w:sz w:val="26"/>
          <w:szCs w:val="26"/>
        </w:rPr>
        <w:t>7» апреля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E7620" w:rsidP="00FE7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FE7620" w:rsidP="00FE7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Поминова  Николая Викторовича, </w:t>
      </w:r>
      <w:r w:rsidR="00F56F33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инвалидом первой и второй группы не являющегося,</w:t>
      </w:r>
      <w:r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FE7620" w:rsidP="00FE76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7620" w:rsidP="00FE76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FE7620" w:rsidP="00FE762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FE7620" w:rsidP="00FE7620">
      <w:pPr>
        <w:pStyle w:val="a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07.04.2025 г. в 01 час. 46</w:t>
      </w:r>
      <w:r w:rsidR="00C241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мин. в </w:t>
      </w:r>
      <w:r>
        <w:rPr>
          <w:sz w:val="26"/>
          <w:szCs w:val="26"/>
        </w:rPr>
        <w:t>г.Когалыме</w:t>
      </w:r>
      <w:r>
        <w:rPr>
          <w:sz w:val="26"/>
          <w:szCs w:val="26"/>
        </w:rPr>
        <w:t xml:space="preserve">   по ул. Бакинская, стр.15</w:t>
      </w:r>
      <w:r w:rsidR="0082345E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в магазине «Корона» </w:t>
      </w:r>
      <w:r>
        <w:rPr>
          <w:sz w:val="26"/>
          <w:szCs w:val="26"/>
        </w:rPr>
        <w:t>был  выявлен</w:t>
      </w:r>
      <w:r>
        <w:rPr>
          <w:sz w:val="26"/>
          <w:szCs w:val="26"/>
        </w:rPr>
        <w:t xml:space="preserve">  гражданин  Поминов Н.В., который находился в общественном месте в состоянии алкогольного опьянения, о чем  свидетельствовали: стоял шатаясь из стороны в сторону, из полости рта исходил характерный запах алкоголя, невнятная речь при разговоре,   неопрятный внешний вид (одежда пыльная, загрязнена) чем оскорблял человеческое достоинство и общественную нравственность. </w:t>
      </w:r>
    </w:p>
    <w:p w:rsidR="00FE7620" w:rsidP="00FE762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Поминов Н.В. при рассмотрении дела с протоколом согласился, вину признал, раскаялся. </w:t>
      </w:r>
    </w:p>
    <w:p w:rsidR="00FE7620" w:rsidP="00FE762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Поминова Н.В., исследовав материалы дела об административном правонарушении, считает, что Поминов Н.В.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7620" w:rsidP="00FE7620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Виновность Поминова Н.В. в совершении административного правонарушения подтверждается материалами дела об административном правонарушении: протоколом 86 №297760 об административном правонарушении от 07.04.2025 г., в котором изложены обстоятельства совершения </w:t>
      </w:r>
      <w:r>
        <w:rPr>
          <w:sz w:val="26"/>
          <w:szCs w:val="26"/>
        </w:rPr>
        <w:t>Поминовым</w:t>
      </w:r>
      <w:r>
        <w:rPr>
          <w:sz w:val="26"/>
          <w:szCs w:val="26"/>
        </w:rPr>
        <w:t xml:space="preserve"> Н.В.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07.04.2025г.,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07.04.2025; актом медицинского освидетельствования на состояние опьянения №409 от 07.04.2025 которым у Поминова Н.В. установлено состояние опьянения; протоколом о доставлении (принудительном </w:t>
      </w:r>
      <w:r>
        <w:rPr>
          <w:sz w:val="26"/>
          <w:szCs w:val="26"/>
        </w:rPr>
        <w:t>препровождении) лица в служебное помещение органа внутренних дел и  протоколом о задержании лица от 07.04.2025 г.</w:t>
      </w:r>
    </w:p>
    <w:p w:rsidR="00FE7620" w:rsidP="00FE7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E7620" w:rsidP="00FE7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Поминова Н.В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E7620" w:rsidP="00FE76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Отягчающим административную ответственность обстоятельством, предусмотренным ст. 4.3 КоАП РФ, является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повторное  совершение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однородного  правонарушения, </w:t>
      </w:r>
      <w:r>
        <w:rPr>
          <w:rFonts w:ascii="Times New Roman" w:hAnsi="Times New Roman" w:cs="Times New Roman"/>
          <w:sz w:val="27"/>
          <w:szCs w:val="27"/>
        </w:rPr>
        <w:t>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E7620" w:rsidP="00FE7620">
      <w:pPr>
        <w:pStyle w:val="BodyTextIndent"/>
        <w:ind w:firstLine="567"/>
        <w:rPr>
          <w:sz w:val="27"/>
          <w:szCs w:val="27"/>
        </w:rPr>
      </w:pPr>
      <w:r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Поминова Н.В.</w:t>
      </w:r>
      <w:r>
        <w:rPr>
          <w:iCs/>
          <w:sz w:val="26"/>
          <w:szCs w:val="26"/>
        </w:rPr>
        <w:t xml:space="preserve">, </w:t>
      </w:r>
      <w:r>
        <w:rPr>
          <w:color w:val="000000" w:themeColor="text1"/>
          <w:sz w:val="27"/>
          <w:szCs w:val="27"/>
        </w:rPr>
        <w:t xml:space="preserve">состояние здоровья, </w:t>
      </w:r>
      <w:r>
        <w:rPr>
          <w:sz w:val="27"/>
          <w:szCs w:val="27"/>
        </w:rPr>
        <w:t>наличия обстоятельств, смягчающих и отягчающих административную ответственность,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а также то, что </w:t>
      </w:r>
      <w:r>
        <w:rPr>
          <w:sz w:val="26"/>
          <w:szCs w:val="26"/>
        </w:rPr>
        <w:t>Поминов Н.В.</w:t>
      </w:r>
      <w:r>
        <w:rPr>
          <w:sz w:val="27"/>
          <w:szCs w:val="27"/>
        </w:rPr>
        <w:t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FE7620" w:rsidP="00FE7620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FE7620" w:rsidP="00FE7620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FE7620" w:rsidP="00FE76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FE7620" w:rsidP="00FE76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620" w:rsidP="00FE762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FE7620" w:rsidP="00FE76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620" w:rsidP="00FE7620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Поминова Николая Викторовича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</w:t>
      </w:r>
      <w:r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одни</w:t>
      </w:r>
      <w:r>
        <w:rPr>
          <w:rFonts w:ascii="Times New Roman" w:hAnsi="Times New Roman" w:cs="Times New Roman"/>
          <w:sz w:val="27"/>
          <w:szCs w:val="27"/>
        </w:rPr>
        <w:t>) сутк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 в ОМВД России по г. Когалыму.</w:t>
      </w:r>
    </w:p>
    <w:p w:rsidR="00FE7620" w:rsidP="00FE7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Срок административного ареста исчислять с 07.04.2025, </w:t>
      </w:r>
      <w:r>
        <w:rPr>
          <w:rFonts w:ascii="Times New Roman" w:hAnsi="Times New Roman" w:cs="Times New Roman"/>
          <w:sz w:val="27"/>
          <w:szCs w:val="27"/>
        </w:rPr>
        <w:t>зачесть в срок отбывания наказания срок административного задержания с 0</w:t>
      </w:r>
      <w:r w:rsidR="00C2412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час. </w:t>
      </w:r>
      <w:r w:rsidR="00C24120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5 мин. 0</w:t>
      </w:r>
      <w:r w:rsidR="00C24120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.04.2025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7620" w:rsidP="00C24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FE7620" w:rsidP="00FE7620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E7620" w:rsidP="00FE762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Мировой судья:</w:t>
      </w:r>
      <w:r w:rsidR="00C24120">
        <w:rPr>
          <w:rFonts w:ascii="Times New Roman" w:hAnsi="Times New Roman" w:cs="Times New Roman"/>
          <w:sz w:val="26"/>
          <w:szCs w:val="26"/>
        </w:rPr>
        <w:t xml:space="preserve"> </w:t>
      </w:r>
      <w:r w:rsidR="0082345E">
        <w:rPr>
          <w:rFonts w:ascii="Times New Roman" w:hAnsi="Times New Roman" w:cs="Times New Roman"/>
          <w:sz w:val="26"/>
          <w:szCs w:val="26"/>
        </w:rPr>
        <w:t>подпись</w:t>
      </w:r>
      <w:r w:rsidR="00C241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 </w:t>
      </w:r>
    </w:p>
    <w:p w:rsidR="003C6C23"/>
    <w:sectPr w:rsidSect="00FE76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D5"/>
    <w:rsid w:val="003C6C23"/>
    <w:rsid w:val="0082345E"/>
    <w:rsid w:val="00C24120"/>
    <w:rsid w:val="00C80BD5"/>
    <w:rsid w:val="00F56F33"/>
    <w:rsid w:val="00FE7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6236B0-AF6F-42A3-8DE0-9F086313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62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FE762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E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E762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E7620"/>
    <w:rPr>
      <w:rFonts w:eastAsiaTheme="minorEastAsia"/>
      <w:lang w:eastAsia="ru-RU"/>
    </w:rPr>
  </w:style>
  <w:style w:type="paragraph" w:customStyle="1" w:styleId="a0">
    <w:name w:val="Стиль"/>
    <w:rsid w:val="00FE7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4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412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